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4"/>
        <w:tblW w:w="9570" w:type="dxa"/>
        <w:tblLayout w:type="fixed"/>
        <w:tblCellMar>
          <w:left w:w="10" w:type="dxa"/>
          <w:right w:w="10" w:type="dxa"/>
        </w:tblCellMar>
        <w:tblLook w:val="04A0" w:firstRow="1" w:lastRow="0" w:firstColumn="1" w:lastColumn="0" w:noHBand="0" w:noVBand="1"/>
      </w:tblPr>
      <w:tblGrid>
        <w:gridCol w:w="4485"/>
        <w:gridCol w:w="5085"/>
      </w:tblGrid>
      <w:tr w:rsidR="00CE168F" w:rsidTr="00465388">
        <w:tc>
          <w:tcPr>
            <w:tcW w:w="4485" w:type="dxa"/>
            <w:tcMar>
              <w:top w:w="0" w:type="dxa"/>
              <w:left w:w="108" w:type="dxa"/>
              <w:bottom w:w="0" w:type="dxa"/>
              <w:right w:w="108" w:type="dxa"/>
            </w:tcMar>
          </w:tcPr>
          <w:p w:rsidR="00995A35" w:rsidRDefault="00347706" w:rsidP="00995A35">
            <w:pPr>
              <w:pStyle w:val="Standard"/>
              <w:widowControl w:val="0"/>
              <w:tabs>
                <w:tab w:val="left" w:pos="5505"/>
              </w:tabs>
              <w:autoSpaceDE w:val="0"/>
              <w:snapToGrid w:val="0"/>
              <w:spacing w:line="276" w:lineRule="auto"/>
              <w:rPr>
                <w:lang w:bidi="hi-IN"/>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margin-left:-5.4pt;margin-top:-3.3pt;width:3in;height:3.5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" stroked="f">
                  <v:textbox inset="0,0,0,0">
                    <w:txbxContent>
                      <w:p w:rsidR="00CE168F" w:rsidRDefault="00CE168F" w:rsidP="00CE168F"/>
                    </w:txbxContent>
                  </v:textbox>
                  <w10:wrap type="square" anchorx="margin"/>
                </v:shape>
              </w:pict>
            </w:r>
            <w:r w:rsidR="00995A35">
              <w:rPr>
                <w:rFonts w:ascii="Times New Roman CYR" w:hAnsi="Times New Roman CYR" w:cs="Times New Roman CYR"/>
                <w:lang w:bidi="hi-IN"/>
              </w:rPr>
              <w:t xml:space="preserve"> </w:t>
            </w:r>
            <w:bookmarkStart w:id="0" w:name="_GoBack"/>
            <w:bookmarkEnd w:id="0"/>
            <w:r w:rsidR="00995A35">
              <w:pict>
                <v:shape id="_x0000_s1028" type="#_x0000_t202" style="position:absolute;margin-left:-5.4pt;margin-top:-3.3pt;width:3in;height:3.55pt;z-index:25166233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" stroked="f">
                  <v:textbox inset="0,0,0,0">
                    <w:txbxContent>
                      <w:p w:rsidR="00995A35" w:rsidRDefault="00995A35" w:rsidP="00995A35"/>
                    </w:txbxContent>
                  </v:textbox>
                  <w10:wrap type="square" anchorx="margin"/>
                </v:shape>
              </w:pict>
            </w:r>
            <w:r w:rsidR="00995A35">
              <w:rPr>
                <w:rFonts w:ascii="Times New Roman CYR" w:hAnsi="Times New Roman CYR" w:cs="Times New Roman CYR"/>
                <w:lang w:bidi="hi-IN"/>
              </w:rPr>
              <w:t>ПРИНЯТО</w:t>
            </w:r>
          </w:p>
          <w:p w:rsidR="00995A35" w:rsidRDefault="00995A35" w:rsidP="00995A35">
            <w:pPr>
              <w:pStyle w:val="Standard"/>
              <w:widowControl w:val="0"/>
              <w:tabs>
                <w:tab w:val="left" w:pos="5505"/>
              </w:tabs>
              <w:autoSpaceDE w:val="0"/>
              <w:spacing w:line="276" w:lineRule="auto"/>
              <w:rPr>
                <w:rFonts w:ascii="Times New Roman CYR" w:hAnsi="Times New Roman CYR" w:cs="Times New Roman CYR"/>
                <w:lang w:bidi="hi-IN"/>
              </w:rPr>
            </w:pPr>
            <w:r>
              <w:rPr>
                <w:rFonts w:ascii="Times New Roman CYR" w:hAnsi="Times New Roman CYR" w:cs="Times New Roman CYR"/>
                <w:lang w:bidi="hi-IN"/>
              </w:rPr>
              <w:t>общим собранием работников учреждения  МБДОУ Детский сад № 257</w:t>
            </w:r>
          </w:p>
          <w:p w:rsidR="00995A35" w:rsidRDefault="00995A35" w:rsidP="00995A35">
            <w:pPr>
              <w:pStyle w:val="Standard"/>
              <w:widowControl w:val="0"/>
              <w:tabs>
                <w:tab w:val="left" w:pos="5505"/>
              </w:tabs>
              <w:autoSpaceDE w:val="0"/>
              <w:spacing w:line="276" w:lineRule="auto"/>
              <w:rPr>
                <w:lang w:bidi="hi-IN"/>
              </w:rPr>
            </w:pPr>
            <w:r>
              <w:rPr>
                <w:rFonts w:ascii="Times New Roman CYR" w:hAnsi="Times New Roman CYR" w:cs="Times New Roman CYR"/>
                <w:lang w:bidi="hi-IN"/>
              </w:rPr>
              <w:t>от «__» ________20</w:t>
            </w:r>
            <w:r>
              <w:rPr>
                <w:rFonts w:ascii="Times New Roman CYR" w:hAnsi="Times New Roman CYR" w:cs="Times New Roman CYR"/>
                <w:u w:val="single"/>
                <w:lang w:bidi="hi-IN"/>
              </w:rPr>
              <w:t>__г</w:t>
            </w:r>
            <w:r>
              <w:rPr>
                <w:rFonts w:ascii="Times New Roman CYR" w:hAnsi="Times New Roman CYR" w:cs="Times New Roman CYR"/>
                <w:lang w:bidi="hi-IN"/>
              </w:rPr>
              <w:t xml:space="preserve">. № </w:t>
            </w:r>
            <w:r>
              <w:rPr>
                <w:rFonts w:ascii="Times New Roman CYR" w:hAnsi="Times New Roman CYR" w:cs="Times New Roman CYR"/>
                <w:u w:val="single"/>
                <w:lang w:bidi="hi-IN"/>
              </w:rPr>
              <w:t>__</w:t>
            </w:r>
          </w:p>
          <w:p w:rsidR="00CE168F" w:rsidRDefault="00CE168F" w:rsidP="00465388">
            <w:pPr>
              <w:pStyle w:val="Standard"/>
              <w:widowControl w:val="0"/>
              <w:tabs>
                <w:tab w:val="left" w:pos="5505"/>
              </w:tabs>
              <w:autoSpaceDE w:val="0"/>
              <w:spacing w:line="276" w:lineRule="auto"/>
              <w:rPr>
                <w:rFonts w:ascii="Times New Roman CYR" w:hAnsi="Times New Roman CYR" w:cs="Times New Roman CYR"/>
                <w:lang w:bidi="hi-IN"/>
              </w:rPr>
            </w:pPr>
          </w:p>
        </w:tc>
        <w:tc>
          <w:tcPr>
            <w:tcW w:w="5085" w:type="dxa"/>
            <w:tcMar>
              <w:top w:w="0" w:type="dxa"/>
              <w:left w:w="108" w:type="dxa"/>
              <w:bottom w:w="0" w:type="dxa"/>
              <w:right w:w="108" w:type="dxa"/>
            </w:tcMar>
            <w:hideMark/>
          </w:tcPr>
          <w:p w:rsidR="00CE168F" w:rsidRDefault="00CE168F" w:rsidP="00465388">
            <w:pPr>
              <w:pStyle w:val="Standard"/>
              <w:widowControl w:val="0"/>
              <w:tabs>
                <w:tab w:val="left" w:pos="1827"/>
                <w:tab w:val="left" w:pos="6597"/>
              </w:tabs>
              <w:autoSpaceDE w:val="0"/>
              <w:snapToGrid w:val="0"/>
              <w:spacing w:line="276" w:lineRule="auto"/>
              <w:ind w:left="1092" w:right="-3"/>
              <w:rPr>
                <w:rFonts w:ascii="Times New Roman CYR" w:hAnsi="Times New Roman CYR" w:cs="Times New Roman CYR"/>
                <w:lang w:bidi="hi-IN"/>
              </w:rPr>
            </w:pPr>
            <w:r>
              <w:rPr>
                <w:rFonts w:ascii="Times New Roman CYR" w:hAnsi="Times New Roman CYR" w:cs="Times New Roman CYR"/>
                <w:lang w:bidi="hi-IN"/>
              </w:rPr>
              <w:t>УТВЕРЖДЕНО</w:t>
            </w:r>
          </w:p>
          <w:p w:rsidR="00CE168F" w:rsidRDefault="00CE168F" w:rsidP="00465388">
            <w:pPr>
              <w:pStyle w:val="Standard"/>
              <w:widowControl w:val="0"/>
              <w:tabs>
                <w:tab w:val="left" w:pos="6597"/>
              </w:tabs>
              <w:autoSpaceDE w:val="0"/>
              <w:spacing w:line="276" w:lineRule="auto"/>
              <w:ind w:left="1092" w:right="-3"/>
              <w:rPr>
                <w:rFonts w:ascii="Times New Roman CYR" w:hAnsi="Times New Roman CYR" w:cs="Times New Roman CYR"/>
                <w:lang w:bidi="hi-IN"/>
              </w:rPr>
            </w:pPr>
            <w:r>
              <w:rPr>
                <w:rFonts w:ascii="Times New Roman CYR" w:hAnsi="Times New Roman CYR" w:cs="Times New Roman CYR"/>
                <w:lang w:bidi="hi-IN"/>
              </w:rPr>
              <w:t xml:space="preserve">Заведующий МБДОУ  </w:t>
            </w:r>
          </w:p>
          <w:p w:rsidR="00CE168F" w:rsidRDefault="00CE168F" w:rsidP="00465388">
            <w:pPr>
              <w:pStyle w:val="Standard"/>
              <w:widowControl w:val="0"/>
              <w:tabs>
                <w:tab w:val="left" w:pos="6597"/>
              </w:tabs>
              <w:autoSpaceDE w:val="0"/>
              <w:spacing w:line="276" w:lineRule="auto"/>
              <w:ind w:left="1092" w:right="-3"/>
              <w:rPr>
                <w:rFonts w:ascii="Times New Roman CYR" w:hAnsi="Times New Roman CYR" w:cs="Times New Roman CYR"/>
                <w:lang w:bidi="hi-IN"/>
              </w:rPr>
            </w:pPr>
            <w:r>
              <w:rPr>
                <w:rFonts w:ascii="Times New Roman CYR" w:hAnsi="Times New Roman CYR" w:cs="Times New Roman CYR"/>
                <w:lang w:bidi="hi-IN"/>
              </w:rPr>
              <w:t>Детский сад № 257</w:t>
            </w:r>
          </w:p>
          <w:p w:rsidR="00CE168F" w:rsidRDefault="00CE168F" w:rsidP="00465388">
            <w:pPr>
              <w:pStyle w:val="Standard"/>
              <w:widowControl w:val="0"/>
              <w:tabs>
                <w:tab w:val="left" w:pos="6597"/>
              </w:tabs>
              <w:autoSpaceDE w:val="0"/>
              <w:spacing w:line="276" w:lineRule="auto"/>
              <w:ind w:left="1092" w:right="237"/>
              <w:rPr>
                <w:rFonts w:ascii="Times New Roman CYR" w:hAnsi="Times New Roman CYR" w:cs="Times New Roman CYR"/>
                <w:lang w:bidi="hi-IN"/>
              </w:rPr>
            </w:pPr>
            <w:r>
              <w:rPr>
                <w:rFonts w:ascii="Times New Roman CYR" w:hAnsi="Times New Roman CYR" w:cs="Times New Roman CYR"/>
                <w:lang w:bidi="hi-IN"/>
              </w:rPr>
              <w:t>_____________ И.В. Саяпина</w:t>
            </w:r>
          </w:p>
          <w:p w:rsidR="00CE168F" w:rsidRDefault="00CE168F" w:rsidP="00465388">
            <w:pPr>
              <w:pStyle w:val="Standard"/>
              <w:widowControl w:val="0"/>
              <w:tabs>
                <w:tab w:val="left" w:pos="6597"/>
              </w:tabs>
              <w:autoSpaceDE w:val="0"/>
              <w:snapToGrid w:val="0"/>
              <w:spacing w:line="276" w:lineRule="auto"/>
              <w:ind w:left="1092" w:right="-3"/>
              <w:jc w:val="both"/>
              <w:rPr>
                <w:lang w:bidi="hi-IN"/>
              </w:rPr>
            </w:pPr>
            <w:r>
              <w:rPr>
                <w:rFonts w:ascii="Times New Roman CYR" w:hAnsi="Times New Roman CYR" w:cs="Times New Roman CYR"/>
                <w:lang w:bidi="hi-IN"/>
              </w:rPr>
              <w:t xml:space="preserve">Приказ № </w:t>
            </w:r>
            <w:r>
              <w:rPr>
                <w:rFonts w:ascii="Times New Roman CYR" w:hAnsi="Times New Roman CYR" w:cs="Times New Roman CYR"/>
                <w:u w:val="single"/>
                <w:lang w:bidi="hi-IN"/>
              </w:rPr>
              <w:t xml:space="preserve">__ </w:t>
            </w:r>
            <w:r>
              <w:rPr>
                <w:rFonts w:ascii="Times New Roman CYR" w:hAnsi="Times New Roman CYR" w:cs="Times New Roman CYR"/>
                <w:lang w:bidi="hi-IN"/>
              </w:rPr>
              <w:t>от «</w:t>
            </w:r>
            <w:r>
              <w:rPr>
                <w:rFonts w:ascii="Times New Roman CYR" w:hAnsi="Times New Roman CYR" w:cs="Times New Roman CYR"/>
                <w:u w:val="single"/>
                <w:lang w:bidi="hi-IN"/>
              </w:rPr>
              <w:t>__</w:t>
            </w:r>
            <w:r>
              <w:rPr>
                <w:rFonts w:ascii="Times New Roman CYR" w:hAnsi="Times New Roman CYR" w:cs="Times New Roman CYR"/>
                <w:lang w:bidi="hi-IN"/>
              </w:rPr>
              <w:t xml:space="preserve">» </w:t>
            </w:r>
            <w:r>
              <w:rPr>
                <w:rFonts w:ascii="Times New Roman CYR" w:hAnsi="Times New Roman CYR" w:cs="Times New Roman CYR"/>
                <w:u w:val="single"/>
                <w:lang w:bidi="hi-IN"/>
              </w:rPr>
              <w:t>_______</w:t>
            </w:r>
            <w:r>
              <w:rPr>
                <w:rFonts w:ascii="Times New Roman CYR" w:hAnsi="Times New Roman CYR" w:cs="Times New Roman CYR"/>
                <w:lang w:bidi="hi-IN"/>
              </w:rPr>
              <w:t>20</w:t>
            </w:r>
            <w:r>
              <w:rPr>
                <w:rFonts w:ascii="Times New Roman CYR" w:hAnsi="Times New Roman CYR" w:cs="Times New Roman CYR"/>
                <w:u w:val="single"/>
                <w:lang w:bidi="hi-IN"/>
              </w:rPr>
              <w:t>__</w:t>
            </w:r>
            <w:r>
              <w:rPr>
                <w:rFonts w:ascii="Times New Roman CYR" w:hAnsi="Times New Roman CYR" w:cs="Times New Roman CYR"/>
                <w:lang w:bidi="hi-IN"/>
              </w:rPr>
              <w:t xml:space="preserve">г. </w:t>
            </w:r>
          </w:p>
        </w:tc>
      </w:tr>
      <w:tr w:rsidR="00CE168F" w:rsidTr="00465388">
        <w:tc>
          <w:tcPr>
            <w:tcW w:w="4485" w:type="dxa"/>
            <w:tcMar>
              <w:top w:w="0" w:type="dxa"/>
              <w:left w:w="108" w:type="dxa"/>
              <w:bottom w:w="0" w:type="dxa"/>
              <w:right w:w="108" w:type="dxa"/>
            </w:tcMar>
          </w:tcPr>
          <w:p w:rsidR="00CE168F" w:rsidRDefault="00CE168F" w:rsidP="00465388">
            <w:pPr>
              <w:pStyle w:val="Standard"/>
              <w:widowControl w:val="0"/>
              <w:tabs>
                <w:tab w:val="left" w:pos="5505"/>
              </w:tabs>
              <w:autoSpaceDE w:val="0"/>
              <w:spacing w:line="276" w:lineRule="auto"/>
              <w:rPr>
                <w:rFonts w:ascii="Times New Roman CYR" w:hAnsi="Times New Roman CYR" w:cs="Times New Roman CYR"/>
                <w:lang w:bidi="hi-IN"/>
              </w:rPr>
            </w:pPr>
          </w:p>
          <w:p w:rsidR="00CE168F" w:rsidRDefault="00CE168F" w:rsidP="00465388">
            <w:pPr>
              <w:pStyle w:val="Standard"/>
              <w:widowControl w:val="0"/>
              <w:tabs>
                <w:tab w:val="left" w:pos="5505"/>
              </w:tabs>
              <w:autoSpaceDE w:val="0"/>
              <w:spacing w:line="276" w:lineRule="auto"/>
              <w:rPr>
                <w:rFonts w:ascii="Times New Roman CYR" w:hAnsi="Times New Roman CYR" w:cs="Times New Roman CYR"/>
                <w:lang w:bidi="hi-IN"/>
              </w:rPr>
            </w:pPr>
            <w:r>
              <w:rPr>
                <w:rFonts w:ascii="Times New Roman CYR" w:hAnsi="Times New Roman CYR" w:cs="Times New Roman CYR"/>
                <w:lang w:bidi="hi-IN"/>
              </w:rPr>
              <w:t>СОГЛАСОВАНО</w:t>
            </w:r>
          </w:p>
          <w:p w:rsidR="00CE168F" w:rsidRDefault="00CE168F" w:rsidP="00465388">
            <w:pPr>
              <w:pStyle w:val="Standard"/>
              <w:widowControl w:val="0"/>
              <w:tabs>
                <w:tab w:val="left" w:pos="5505"/>
              </w:tabs>
              <w:autoSpaceDE w:val="0"/>
              <w:spacing w:line="276" w:lineRule="auto"/>
              <w:rPr>
                <w:rFonts w:ascii="Times New Roman CYR" w:hAnsi="Times New Roman CYR" w:cs="Times New Roman CYR"/>
                <w:lang w:bidi="hi-IN"/>
              </w:rPr>
            </w:pPr>
            <w:r>
              <w:rPr>
                <w:rFonts w:ascii="Times New Roman CYR" w:hAnsi="Times New Roman CYR" w:cs="Times New Roman CYR"/>
                <w:lang w:bidi="hi-IN"/>
              </w:rPr>
              <w:t>Родительским комитетом</w:t>
            </w:r>
          </w:p>
          <w:p w:rsidR="00CE168F" w:rsidRDefault="00CE168F" w:rsidP="00465388">
            <w:pPr>
              <w:pStyle w:val="Standard"/>
              <w:widowControl w:val="0"/>
              <w:tabs>
                <w:tab w:val="left" w:pos="5505"/>
              </w:tabs>
              <w:autoSpaceDE w:val="0"/>
              <w:spacing w:line="276" w:lineRule="auto"/>
              <w:rPr>
                <w:rFonts w:ascii="Times New Roman CYR" w:hAnsi="Times New Roman CYR" w:cs="Times New Roman CYR"/>
                <w:lang w:bidi="hi-IN"/>
              </w:rPr>
            </w:pPr>
            <w:r>
              <w:rPr>
                <w:rFonts w:ascii="Times New Roman CYR" w:hAnsi="Times New Roman CYR" w:cs="Times New Roman CYR"/>
                <w:lang w:bidi="hi-IN"/>
              </w:rPr>
              <w:t>МБДОУ  Детский сад № 257</w:t>
            </w:r>
          </w:p>
          <w:p w:rsidR="00CE168F" w:rsidRDefault="00CE168F" w:rsidP="00465388">
            <w:pPr>
              <w:pStyle w:val="Standard"/>
              <w:widowControl w:val="0"/>
              <w:tabs>
                <w:tab w:val="left" w:pos="5505"/>
              </w:tabs>
              <w:autoSpaceDE w:val="0"/>
              <w:spacing w:line="276" w:lineRule="auto"/>
              <w:rPr>
                <w:lang w:bidi="hi-IN"/>
              </w:rPr>
            </w:pPr>
            <w:r>
              <w:rPr>
                <w:rFonts w:ascii="Times New Roman CYR" w:hAnsi="Times New Roman CYR" w:cs="Times New Roman CYR"/>
                <w:lang w:bidi="hi-IN"/>
              </w:rPr>
              <w:t>от «__» ________20</w:t>
            </w:r>
            <w:r>
              <w:rPr>
                <w:rFonts w:ascii="Times New Roman CYR" w:hAnsi="Times New Roman CYR" w:cs="Times New Roman CYR"/>
                <w:u w:val="single"/>
                <w:lang w:bidi="hi-IN"/>
              </w:rPr>
              <w:t>__г</w:t>
            </w:r>
            <w:r>
              <w:rPr>
                <w:rFonts w:ascii="Times New Roman CYR" w:hAnsi="Times New Roman CYR" w:cs="Times New Roman CYR"/>
                <w:lang w:bidi="hi-IN"/>
              </w:rPr>
              <w:t xml:space="preserve">. № </w:t>
            </w:r>
            <w:r>
              <w:rPr>
                <w:rFonts w:ascii="Times New Roman CYR" w:hAnsi="Times New Roman CYR" w:cs="Times New Roman CYR"/>
                <w:u w:val="single"/>
                <w:lang w:bidi="hi-IN"/>
              </w:rPr>
              <w:t>__</w:t>
            </w:r>
          </w:p>
          <w:p w:rsidR="00CE168F" w:rsidRDefault="00CE168F" w:rsidP="00465388">
            <w:pPr>
              <w:pStyle w:val="Standard"/>
              <w:widowControl w:val="0"/>
              <w:tabs>
                <w:tab w:val="left" w:pos="5505"/>
              </w:tabs>
              <w:autoSpaceDE w:val="0"/>
              <w:spacing w:line="276" w:lineRule="auto"/>
              <w:rPr>
                <w:lang w:bidi="hi-IN"/>
              </w:rPr>
            </w:pPr>
          </w:p>
          <w:p w:rsidR="00CE168F" w:rsidRDefault="00CE168F" w:rsidP="00465388">
            <w:pPr>
              <w:pStyle w:val="Standard"/>
              <w:widowControl w:val="0"/>
              <w:tabs>
                <w:tab w:val="left" w:pos="5505"/>
              </w:tabs>
              <w:autoSpaceDE w:val="0"/>
              <w:snapToGrid w:val="0"/>
              <w:spacing w:line="276" w:lineRule="auto"/>
              <w:rPr>
                <w:rFonts w:ascii="Times New Roman CYR" w:hAnsi="Times New Roman CYR" w:cs="Times New Roman CYR"/>
                <w:lang w:bidi="hi-IN"/>
              </w:rPr>
            </w:pPr>
          </w:p>
        </w:tc>
        <w:tc>
          <w:tcPr>
            <w:tcW w:w="5085" w:type="dxa"/>
            <w:tcMar>
              <w:top w:w="0" w:type="dxa"/>
              <w:left w:w="108" w:type="dxa"/>
              <w:bottom w:w="0" w:type="dxa"/>
              <w:right w:w="108" w:type="dxa"/>
            </w:tcMar>
          </w:tcPr>
          <w:p w:rsidR="00CE168F" w:rsidRDefault="00CE168F" w:rsidP="00465388">
            <w:pPr>
              <w:pStyle w:val="Standard"/>
              <w:widowControl w:val="0"/>
              <w:tabs>
                <w:tab w:val="left" w:pos="5505"/>
              </w:tabs>
              <w:autoSpaceDE w:val="0"/>
              <w:snapToGrid w:val="0"/>
              <w:spacing w:line="276" w:lineRule="auto"/>
              <w:jc w:val="both"/>
              <w:rPr>
                <w:rFonts w:ascii="Times New Roman CYR" w:hAnsi="Times New Roman CYR" w:cs="Times New Roman CYR"/>
                <w:lang w:bidi="hi-IN"/>
              </w:rPr>
            </w:pPr>
          </w:p>
          <w:p w:rsidR="00CE168F" w:rsidRDefault="00CE168F" w:rsidP="00465388">
            <w:pPr>
              <w:pStyle w:val="Standard"/>
              <w:widowControl w:val="0"/>
              <w:tabs>
                <w:tab w:val="left" w:pos="5505"/>
              </w:tabs>
              <w:autoSpaceDE w:val="0"/>
              <w:spacing w:line="276" w:lineRule="auto"/>
              <w:rPr>
                <w:rFonts w:ascii="Times New Roman CYR" w:hAnsi="Times New Roman CYR" w:cs="Times New Roman CYR"/>
                <w:lang w:bidi="hi-IN"/>
              </w:rPr>
            </w:pPr>
          </w:p>
          <w:p w:rsidR="00CE168F" w:rsidRDefault="00CE168F" w:rsidP="00465388">
            <w:pPr>
              <w:pStyle w:val="Standard"/>
              <w:widowControl w:val="0"/>
              <w:tabs>
                <w:tab w:val="left" w:pos="5505"/>
              </w:tabs>
              <w:autoSpaceDE w:val="0"/>
              <w:spacing w:line="276" w:lineRule="auto"/>
              <w:rPr>
                <w:rFonts w:ascii="Times New Roman CYR" w:hAnsi="Times New Roman CYR" w:cs="Times New Roman CYR"/>
                <w:lang w:bidi="hi-IN"/>
              </w:rPr>
            </w:pPr>
          </w:p>
        </w:tc>
      </w:tr>
    </w:tbl>
    <w:p w:rsidR="00CE168F" w:rsidRDefault="00CE168F" w:rsidP="00CE168F">
      <w:pPr>
        <w:tabs>
          <w:tab w:val="left" w:pos="2583"/>
        </w:tabs>
      </w:pPr>
    </w:p>
    <w:p w:rsidR="00CE168F" w:rsidRDefault="00CE168F" w:rsidP="00CE168F">
      <w:pPr>
        <w:pStyle w:val="Standard"/>
        <w:jc w:val="center"/>
        <w:rPr>
          <w:b/>
          <w:sz w:val="32"/>
          <w:szCs w:val="32"/>
        </w:rPr>
      </w:pPr>
    </w:p>
    <w:p w:rsidR="00CE168F" w:rsidRDefault="00CE168F" w:rsidP="00CE168F">
      <w:pPr>
        <w:pStyle w:val="Standard"/>
        <w:jc w:val="center"/>
        <w:rPr>
          <w:b/>
          <w:sz w:val="32"/>
          <w:szCs w:val="32"/>
        </w:rPr>
      </w:pPr>
    </w:p>
    <w:p w:rsidR="00CE168F" w:rsidRDefault="00CE168F" w:rsidP="00CE168F">
      <w:pPr>
        <w:pStyle w:val="Standard"/>
        <w:jc w:val="center"/>
        <w:rPr>
          <w:b/>
          <w:sz w:val="32"/>
          <w:szCs w:val="32"/>
        </w:rPr>
      </w:pPr>
    </w:p>
    <w:p w:rsidR="00CE168F" w:rsidRDefault="00CE168F" w:rsidP="00CE168F">
      <w:pPr>
        <w:pStyle w:val="Standard"/>
        <w:jc w:val="center"/>
        <w:rPr>
          <w:b/>
          <w:sz w:val="32"/>
          <w:szCs w:val="32"/>
        </w:rPr>
      </w:pPr>
    </w:p>
    <w:p w:rsidR="00CE168F" w:rsidRDefault="00CE168F" w:rsidP="00CE168F">
      <w:pPr>
        <w:pStyle w:val="Standard"/>
        <w:rPr>
          <w:b/>
          <w:sz w:val="32"/>
          <w:szCs w:val="32"/>
        </w:rPr>
      </w:pPr>
    </w:p>
    <w:p w:rsidR="00CE168F" w:rsidRDefault="00CE168F" w:rsidP="00CE168F">
      <w:pPr>
        <w:pStyle w:val="Standard"/>
        <w:jc w:val="center"/>
        <w:rPr>
          <w:b/>
          <w:sz w:val="32"/>
          <w:szCs w:val="32"/>
        </w:rPr>
      </w:pPr>
    </w:p>
    <w:p w:rsidR="00CE168F" w:rsidRDefault="00CE168F" w:rsidP="00CE168F">
      <w:pPr>
        <w:pStyle w:val="Standard"/>
        <w:jc w:val="center"/>
        <w:rPr>
          <w:sz w:val="28"/>
          <w:szCs w:val="28"/>
        </w:rPr>
      </w:pPr>
      <w:r>
        <w:rPr>
          <w:sz w:val="28"/>
          <w:szCs w:val="28"/>
        </w:rPr>
        <w:t>ПОЛОЖЕНИЕ О ПЕДАГОГИЧЕСКОМ СОВЕТЕ</w:t>
      </w:r>
    </w:p>
    <w:p w:rsidR="00CE168F" w:rsidRDefault="00CE168F" w:rsidP="00CE168F">
      <w:pPr>
        <w:pStyle w:val="Standard"/>
        <w:jc w:val="center"/>
        <w:rPr>
          <w:color w:val="000000"/>
          <w:sz w:val="28"/>
          <w:szCs w:val="28"/>
        </w:rPr>
      </w:pPr>
      <w:r>
        <w:rPr>
          <w:color w:val="000000"/>
          <w:sz w:val="28"/>
          <w:szCs w:val="28"/>
        </w:rPr>
        <w:t>в Муниципальном  бюджетном дошкольном образовательном учреждении</w:t>
      </w:r>
    </w:p>
    <w:p w:rsidR="00CE168F" w:rsidRDefault="00CE168F" w:rsidP="00CE168F">
      <w:pPr>
        <w:pStyle w:val="Standard"/>
        <w:jc w:val="center"/>
      </w:pPr>
      <w:r>
        <w:rPr>
          <w:rFonts w:cs="Times New Roman"/>
          <w:sz w:val="28"/>
          <w:szCs w:val="28"/>
        </w:rPr>
        <w:t>Детский сад № 257</w:t>
      </w:r>
    </w:p>
    <w:p w:rsidR="00CE168F" w:rsidRDefault="00AE2310" w:rsidP="00CE168F">
      <w:pPr>
        <w:pStyle w:val="Standard"/>
        <w:jc w:val="center"/>
        <w:rPr>
          <w:rFonts w:cs="Times New Roman"/>
          <w:sz w:val="28"/>
          <w:szCs w:val="28"/>
        </w:rPr>
      </w:pPr>
      <w:r>
        <w:rPr>
          <w:rFonts w:cs="Times New Roman"/>
          <w:sz w:val="28"/>
          <w:szCs w:val="28"/>
        </w:rPr>
        <w:t xml:space="preserve"> </w:t>
      </w:r>
      <w:r w:rsidR="00CE168F">
        <w:rPr>
          <w:rFonts w:cs="Times New Roman"/>
          <w:sz w:val="28"/>
          <w:szCs w:val="28"/>
        </w:rPr>
        <w:t xml:space="preserve"> городского округа город Уфа</w:t>
      </w:r>
    </w:p>
    <w:p w:rsidR="00CE168F" w:rsidRDefault="00CE168F" w:rsidP="00CE168F">
      <w:pPr>
        <w:pStyle w:val="Standard"/>
        <w:jc w:val="center"/>
        <w:rPr>
          <w:rFonts w:cs="Times New Roman"/>
          <w:sz w:val="28"/>
          <w:szCs w:val="28"/>
        </w:rPr>
      </w:pPr>
      <w:r>
        <w:rPr>
          <w:rFonts w:cs="Times New Roman"/>
          <w:sz w:val="28"/>
          <w:szCs w:val="28"/>
        </w:rPr>
        <w:t>Республики Башкортостан</w:t>
      </w:r>
    </w:p>
    <w:p w:rsidR="00CE168F" w:rsidRDefault="00CE168F" w:rsidP="00CE168F">
      <w:pPr>
        <w:pStyle w:val="Standard"/>
        <w:ind w:firstLine="709"/>
        <w:jc w:val="center"/>
        <w:rPr>
          <w:b/>
          <w:sz w:val="32"/>
          <w:szCs w:val="32"/>
        </w:rPr>
      </w:pPr>
    </w:p>
    <w:p w:rsidR="00CE168F" w:rsidRDefault="00CE168F" w:rsidP="00CE168F">
      <w:pPr>
        <w:pStyle w:val="Standard"/>
        <w:ind w:firstLine="709"/>
        <w:jc w:val="center"/>
        <w:rPr>
          <w:b/>
          <w:sz w:val="32"/>
          <w:szCs w:val="32"/>
        </w:rPr>
      </w:pPr>
    </w:p>
    <w:p w:rsidR="00CE168F" w:rsidRDefault="00CE168F" w:rsidP="00CE168F">
      <w:pPr>
        <w:pStyle w:val="Standard"/>
        <w:ind w:firstLine="709"/>
        <w:jc w:val="center"/>
        <w:rPr>
          <w:b/>
          <w:sz w:val="32"/>
          <w:szCs w:val="32"/>
        </w:rPr>
      </w:pPr>
    </w:p>
    <w:p w:rsidR="00CE168F" w:rsidRDefault="00CE168F" w:rsidP="00CE168F">
      <w:pPr>
        <w:pStyle w:val="Standard"/>
        <w:ind w:firstLine="709"/>
        <w:jc w:val="center"/>
        <w:rPr>
          <w:b/>
          <w:sz w:val="32"/>
          <w:szCs w:val="32"/>
        </w:rPr>
      </w:pPr>
    </w:p>
    <w:p w:rsidR="00CE168F" w:rsidRDefault="00CE168F" w:rsidP="00CE168F">
      <w:pPr>
        <w:pStyle w:val="Standard"/>
        <w:ind w:firstLine="709"/>
        <w:jc w:val="center"/>
        <w:rPr>
          <w:b/>
          <w:sz w:val="32"/>
          <w:szCs w:val="32"/>
        </w:rPr>
      </w:pPr>
    </w:p>
    <w:p w:rsidR="00CE168F" w:rsidRDefault="00CE168F" w:rsidP="00CE168F">
      <w:pPr>
        <w:pStyle w:val="Standard"/>
        <w:ind w:firstLine="709"/>
        <w:jc w:val="center"/>
        <w:rPr>
          <w:b/>
          <w:sz w:val="32"/>
          <w:szCs w:val="32"/>
        </w:rPr>
      </w:pPr>
    </w:p>
    <w:p w:rsidR="00CE168F" w:rsidRDefault="00CE168F" w:rsidP="00CE168F">
      <w:pPr>
        <w:pStyle w:val="Standard"/>
        <w:ind w:firstLine="709"/>
        <w:jc w:val="center"/>
        <w:rPr>
          <w:b/>
          <w:sz w:val="32"/>
          <w:szCs w:val="32"/>
        </w:rPr>
      </w:pPr>
    </w:p>
    <w:p w:rsidR="00CE168F" w:rsidRDefault="00CE168F" w:rsidP="00CE168F">
      <w:pPr>
        <w:pStyle w:val="Standard"/>
        <w:ind w:firstLine="709"/>
        <w:jc w:val="center"/>
        <w:rPr>
          <w:b/>
          <w:sz w:val="32"/>
          <w:szCs w:val="32"/>
        </w:rPr>
      </w:pPr>
    </w:p>
    <w:p w:rsidR="00CE168F" w:rsidRDefault="00CE168F" w:rsidP="00CE168F">
      <w:pPr>
        <w:pStyle w:val="Standard"/>
        <w:ind w:firstLine="709"/>
        <w:jc w:val="center"/>
        <w:rPr>
          <w:b/>
          <w:sz w:val="32"/>
          <w:szCs w:val="32"/>
        </w:rPr>
      </w:pPr>
    </w:p>
    <w:p w:rsidR="00CE168F" w:rsidRDefault="00CE168F" w:rsidP="00CE168F">
      <w:pPr>
        <w:pStyle w:val="Standard"/>
        <w:ind w:firstLine="709"/>
        <w:jc w:val="center"/>
        <w:rPr>
          <w:b/>
          <w:sz w:val="32"/>
          <w:szCs w:val="32"/>
        </w:rPr>
      </w:pPr>
    </w:p>
    <w:p w:rsidR="00CE168F" w:rsidRDefault="00CE168F" w:rsidP="00CE168F">
      <w:pPr>
        <w:pStyle w:val="Standard"/>
        <w:ind w:firstLine="709"/>
        <w:jc w:val="center"/>
        <w:rPr>
          <w:b/>
          <w:sz w:val="32"/>
          <w:szCs w:val="32"/>
        </w:rPr>
      </w:pPr>
    </w:p>
    <w:p w:rsidR="00CE168F" w:rsidRDefault="00CE168F" w:rsidP="00CE168F">
      <w:pPr>
        <w:pStyle w:val="Standard"/>
        <w:ind w:firstLine="709"/>
        <w:jc w:val="center"/>
        <w:rPr>
          <w:b/>
          <w:sz w:val="32"/>
          <w:szCs w:val="32"/>
        </w:rPr>
      </w:pPr>
    </w:p>
    <w:p w:rsidR="00CE168F" w:rsidRDefault="00CE168F" w:rsidP="00CE168F">
      <w:pPr>
        <w:pStyle w:val="Standard"/>
        <w:ind w:firstLine="709"/>
        <w:jc w:val="center"/>
        <w:rPr>
          <w:b/>
          <w:sz w:val="32"/>
          <w:szCs w:val="32"/>
        </w:rPr>
      </w:pPr>
    </w:p>
    <w:p w:rsidR="00CE168F" w:rsidRDefault="00CE168F" w:rsidP="00CE168F">
      <w:pPr>
        <w:pStyle w:val="Standard"/>
        <w:ind w:firstLine="709"/>
        <w:jc w:val="center"/>
        <w:rPr>
          <w:b/>
          <w:sz w:val="32"/>
          <w:szCs w:val="32"/>
        </w:rPr>
      </w:pPr>
    </w:p>
    <w:p w:rsidR="00CE168F" w:rsidRDefault="00CE168F" w:rsidP="00CE168F">
      <w:pPr>
        <w:pStyle w:val="Standard"/>
        <w:ind w:firstLine="709"/>
        <w:jc w:val="center"/>
        <w:rPr>
          <w:b/>
          <w:sz w:val="32"/>
          <w:szCs w:val="32"/>
        </w:rPr>
      </w:pPr>
    </w:p>
    <w:p w:rsidR="00CE168F" w:rsidRDefault="00CE168F" w:rsidP="00CE168F">
      <w:pPr>
        <w:pStyle w:val="ConsPlusNormal"/>
        <w:ind w:firstLine="708"/>
        <w:jc w:val="both"/>
        <w:rPr>
          <w:rFonts w:ascii="Times New Roman" w:hAnsi="Times New Roman" w:cs="Times New Roman"/>
          <w:sz w:val="28"/>
          <w:szCs w:val="28"/>
        </w:rPr>
      </w:pPr>
    </w:p>
    <w:p w:rsidR="00CE168F" w:rsidRDefault="00CE168F" w:rsidP="00CE168F">
      <w:pPr>
        <w:pStyle w:val="ConsPlusNormal"/>
        <w:numPr>
          <w:ilvl w:val="0"/>
          <w:numId w:val="1"/>
        </w:numPr>
        <w:jc w:val="center"/>
        <w:rPr>
          <w:rFonts w:ascii="Times New Roman" w:hAnsi="Times New Roman" w:cs="Times New Roman"/>
          <w:b/>
          <w:sz w:val="32"/>
          <w:szCs w:val="32"/>
        </w:rPr>
      </w:pPr>
      <w:r w:rsidRPr="00CF033F">
        <w:rPr>
          <w:rFonts w:ascii="Times New Roman" w:hAnsi="Times New Roman" w:cs="Times New Roman"/>
          <w:b/>
          <w:sz w:val="32"/>
          <w:szCs w:val="32"/>
        </w:rPr>
        <w:lastRenderedPageBreak/>
        <w:t>Общие положения</w:t>
      </w:r>
    </w:p>
    <w:p w:rsidR="00CE168F" w:rsidRPr="00CF033F" w:rsidRDefault="00CE168F" w:rsidP="00CE168F">
      <w:pPr>
        <w:pStyle w:val="ConsPlusNormal"/>
        <w:ind w:left="1068"/>
        <w:rPr>
          <w:rFonts w:ascii="Times New Roman" w:hAnsi="Times New Roman" w:cs="Times New Roman"/>
          <w:b/>
          <w:sz w:val="32"/>
          <w:szCs w:val="32"/>
        </w:rPr>
      </w:pPr>
    </w:p>
    <w:p w:rsidR="00CE168F" w:rsidRDefault="00CE168F" w:rsidP="00CE168F">
      <w:pPr>
        <w:pStyle w:val="Standard"/>
        <w:ind w:firstLine="709"/>
        <w:jc w:val="both"/>
        <w:rPr>
          <w:rFonts w:cs="Times New Roman"/>
          <w:bCs/>
          <w:sz w:val="28"/>
          <w:szCs w:val="28"/>
        </w:rPr>
      </w:pPr>
      <w:r>
        <w:rPr>
          <w:rFonts w:cs="Times New Roman"/>
          <w:sz w:val="28"/>
          <w:szCs w:val="28"/>
        </w:rPr>
        <w:t>1.1</w:t>
      </w:r>
      <w:r w:rsidRPr="003F64BC">
        <w:rPr>
          <w:rFonts w:cs="Times New Roman"/>
          <w:sz w:val="28"/>
          <w:szCs w:val="28"/>
        </w:rPr>
        <w:t xml:space="preserve">. </w:t>
      </w:r>
      <w:r>
        <w:rPr>
          <w:rFonts w:cs="Times New Roman"/>
          <w:sz w:val="28"/>
          <w:szCs w:val="28"/>
        </w:rPr>
        <w:t xml:space="preserve">Настоящее положение в </w:t>
      </w:r>
      <w:r>
        <w:rPr>
          <w:color w:val="000000"/>
          <w:sz w:val="28"/>
          <w:szCs w:val="28"/>
        </w:rPr>
        <w:t xml:space="preserve">Муниципальном  бюджетном дошкольном образовательном учреждении </w:t>
      </w:r>
      <w:r>
        <w:rPr>
          <w:rFonts w:cs="Times New Roman"/>
          <w:sz w:val="28"/>
          <w:szCs w:val="28"/>
        </w:rPr>
        <w:t>Детский сад № 257</w:t>
      </w:r>
      <w:r w:rsidR="00AE2310">
        <w:rPr>
          <w:rFonts w:cs="Times New Roman"/>
          <w:sz w:val="28"/>
          <w:szCs w:val="28"/>
        </w:rPr>
        <w:t xml:space="preserve">  </w:t>
      </w:r>
      <w:r>
        <w:rPr>
          <w:rFonts w:cs="Times New Roman"/>
          <w:sz w:val="28"/>
          <w:szCs w:val="28"/>
        </w:rPr>
        <w:t xml:space="preserve"> городского округа город Уфа Республики Башкортостан (далее – Положение) разработано </w:t>
      </w:r>
      <w:r w:rsidRPr="00A40CF2">
        <w:rPr>
          <w:rFonts w:cs="Times New Roman"/>
          <w:bCs/>
          <w:sz w:val="28"/>
          <w:szCs w:val="28"/>
        </w:rPr>
        <w:t>в соответствии с Федеральным законом от 29.12.2012 г. №273 – ФЗ «Об образовании в Российской Федерации»</w:t>
      </w:r>
      <w:r>
        <w:rPr>
          <w:rFonts w:cs="Times New Roman"/>
          <w:bCs/>
          <w:sz w:val="28"/>
          <w:szCs w:val="28"/>
        </w:rPr>
        <w:t xml:space="preserve">, Уставом и локальными нормативными актами </w:t>
      </w:r>
      <w:r>
        <w:rPr>
          <w:color w:val="000000"/>
          <w:sz w:val="28"/>
          <w:szCs w:val="28"/>
        </w:rPr>
        <w:t xml:space="preserve">Муниципального  бюджетного дошкольного образовательного учреждения </w:t>
      </w:r>
      <w:r>
        <w:rPr>
          <w:rFonts w:cs="Times New Roman"/>
          <w:sz w:val="28"/>
          <w:szCs w:val="28"/>
        </w:rPr>
        <w:t>«Детский сад № 257»Октябрьского района городского округа город Уфа Республики Башкортостан</w:t>
      </w:r>
      <w:r>
        <w:rPr>
          <w:rFonts w:cs="Times New Roman"/>
          <w:bCs/>
          <w:sz w:val="28"/>
          <w:szCs w:val="28"/>
        </w:rPr>
        <w:t xml:space="preserve">  (далее – Учреждение).</w:t>
      </w:r>
    </w:p>
    <w:p w:rsidR="00CE168F" w:rsidRDefault="00CE168F" w:rsidP="00CE168F">
      <w:pPr>
        <w:pStyle w:val="Standard"/>
        <w:ind w:firstLine="709"/>
        <w:jc w:val="both"/>
        <w:rPr>
          <w:color w:val="000000"/>
          <w:sz w:val="28"/>
          <w:szCs w:val="28"/>
        </w:rPr>
      </w:pPr>
      <w:r>
        <w:rPr>
          <w:color w:val="000000"/>
          <w:sz w:val="28"/>
          <w:szCs w:val="28"/>
        </w:rPr>
        <w:t>1.2. Педагогический совет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w:t>
      </w:r>
    </w:p>
    <w:p w:rsidR="00CE168F" w:rsidRDefault="00CE168F" w:rsidP="00CE168F">
      <w:pPr>
        <w:pStyle w:val="Standard"/>
        <w:ind w:firstLine="709"/>
        <w:jc w:val="both"/>
        <w:rPr>
          <w:color w:val="000000"/>
          <w:sz w:val="28"/>
          <w:szCs w:val="28"/>
        </w:rPr>
      </w:pPr>
      <w:r>
        <w:rPr>
          <w:color w:val="000000"/>
          <w:sz w:val="28"/>
          <w:szCs w:val="28"/>
        </w:rPr>
        <w:t>1.3.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F62EE3" w:rsidRDefault="00F62EE3" w:rsidP="00F62EE3"/>
    <w:p w:rsidR="00837AA8" w:rsidRPr="00837AA8" w:rsidRDefault="00837AA8" w:rsidP="00837AA8">
      <w:pPr>
        <w:widowControl w:val="0"/>
        <w:numPr>
          <w:ilvl w:val="12"/>
          <w:numId w:val="0"/>
        </w:numPr>
        <w:tabs>
          <w:tab w:val="left" w:pos="0"/>
        </w:tabs>
        <w:autoSpaceDE w:val="0"/>
        <w:autoSpaceDN w:val="0"/>
        <w:adjustRightInd w:val="0"/>
        <w:spacing w:after="0" w:line="240" w:lineRule="auto"/>
        <w:jc w:val="center"/>
        <w:rPr>
          <w:rFonts w:ascii="Times New Roman" w:hAnsi="Times New Roman" w:cs="Times New Roman"/>
          <w:b/>
          <w:bCs/>
          <w:sz w:val="28"/>
          <w:szCs w:val="28"/>
        </w:rPr>
      </w:pPr>
      <w:r w:rsidRPr="00837AA8">
        <w:rPr>
          <w:rFonts w:ascii="Times New Roman" w:hAnsi="Times New Roman" w:cs="Times New Roman"/>
          <w:b/>
          <w:sz w:val="28"/>
          <w:szCs w:val="28"/>
        </w:rPr>
        <w:t>2.</w:t>
      </w:r>
      <w:r w:rsidRPr="00837AA8">
        <w:rPr>
          <w:rFonts w:ascii="Times New Roman" w:hAnsi="Times New Roman" w:cs="Times New Roman"/>
          <w:b/>
          <w:bCs/>
          <w:sz w:val="28"/>
          <w:szCs w:val="28"/>
        </w:rPr>
        <w:t xml:space="preserve"> Основные цели и задачи Педагогического совета</w:t>
      </w:r>
    </w:p>
    <w:p w:rsidR="00837AA8" w:rsidRPr="00837AA8" w:rsidRDefault="00837AA8" w:rsidP="00837AA8">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 xml:space="preserve">2.1. Педагогический совет Учреждения: </w:t>
      </w:r>
    </w:p>
    <w:p w:rsidR="00837AA8" w:rsidRPr="00837AA8" w:rsidRDefault="00837AA8" w:rsidP="00837AA8">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2.1.1. определяет направление образовательной деятельности;</w:t>
      </w:r>
    </w:p>
    <w:p w:rsidR="00837AA8" w:rsidRPr="00837AA8" w:rsidRDefault="00837AA8" w:rsidP="00837AA8">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2.1.2. отбирает, разрабатывает и принимает образовательные программы,  касающиеся образовательного процесса;</w:t>
      </w:r>
    </w:p>
    <w:p w:rsidR="00837AA8" w:rsidRPr="00837AA8" w:rsidRDefault="00837AA8" w:rsidP="00837AA8">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 xml:space="preserve">2.1.3. обсуждает и принимает локальные акты Учреждения, касающиеся педагогической деятельности или участников образовательных отношений, решает вопрос о внесении в них необходимых изменений и дополнений; </w:t>
      </w:r>
    </w:p>
    <w:p w:rsidR="00837AA8" w:rsidRPr="00837AA8" w:rsidRDefault="00837AA8" w:rsidP="00837AA8">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2.1.4. обсуждает вопросы содержания, форм и методов образовательного процесса, планирования образовательного процесса Учреждения;</w:t>
      </w:r>
    </w:p>
    <w:p w:rsidR="00837AA8" w:rsidRPr="00837AA8" w:rsidRDefault="00837AA8" w:rsidP="00837AA8">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 xml:space="preserve">2.1.5. рассматривает вопросы повышения квалификации и переподготовки   кадров; </w:t>
      </w:r>
    </w:p>
    <w:p w:rsidR="00837AA8" w:rsidRPr="00837AA8" w:rsidRDefault="00837AA8" w:rsidP="00837AA8">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2.1.6. организует выявление, обобщение, распространение, внедрение педагогического опыта;</w:t>
      </w:r>
    </w:p>
    <w:p w:rsidR="00837AA8" w:rsidRPr="00837AA8" w:rsidRDefault="00837AA8" w:rsidP="00837AA8">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2.1.7. рассматривает вопросы организации дополнительных услуг родителям, в том числе платных;</w:t>
      </w:r>
    </w:p>
    <w:p w:rsidR="00837AA8" w:rsidRPr="00837AA8" w:rsidRDefault="00837AA8" w:rsidP="00837AA8">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 xml:space="preserve">         2.1.8. заслушивает отчёты заведующего о создании условий для реализации  образовательных программ;</w:t>
      </w:r>
    </w:p>
    <w:p w:rsidR="00837AA8" w:rsidRPr="00837AA8" w:rsidRDefault="00837AA8" w:rsidP="00837AA8">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 xml:space="preserve">         2.1.9. обсуждает и рекомендует к утверждению проект годового плана работы Учреждения.</w:t>
      </w:r>
    </w:p>
    <w:p w:rsidR="00837AA8" w:rsidRPr="00837AA8" w:rsidRDefault="00837AA8" w:rsidP="00837AA8">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 xml:space="preserve">         2.2. Основными задачами Педагогического совета являются:</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 xml:space="preserve">         2.2.1. реализация государственной, республиканской, городской политики в области дошкольного образования;</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 xml:space="preserve">         2.2.2. обеспечение реализации образовательной программы дошкольного образования Учреждения;</w:t>
      </w:r>
    </w:p>
    <w:p w:rsidR="00837AA8" w:rsidRPr="00837AA8" w:rsidRDefault="00837AA8" w:rsidP="00837AA8">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 xml:space="preserve">        2.2.3. внедрение в практику работы Учреждения достижений педагогической   науки, передового педагогического опыта;</w:t>
      </w:r>
    </w:p>
    <w:p w:rsidR="00837AA8" w:rsidRPr="00837AA8" w:rsidRDefault="00837AA8" w:rsidP="00837AA8">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 xml:space="preserve">        2.2.4. повышение профессионального мастерства, развитие творческой активности педагогических работников Учреждения.</w:t>
      </w:r>
    </w:p>
    <w:p w:rsidR="00837AA8" w:rsidRPr="00837AA8" w:rsidRDefault="00837AA8" w:rsidP="00837AA8">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p>
    <w:p w:rsidR="00837AA8" w:rsidRPr="00837AA8" w:rsidRDefault="00837AA8" w:rsidP="00837AA8">
      <w:pPr>
        <w:widowControl w:val="0"/>
        <w:tabs>
          <w:tab w:val="left" w:pos="0"/>
        </w:tabs>
        <w:autoSpaceDE w:val="0"/>
        <w:autoSpaceDN w:val="0"/>
        <w:adjustRightInd w:val="0"/>
        <w:spacing w:after="0" w:line="240" w:lineRule="auto"/>
        <w:jc w:val="center"/>
        <w:rPr>
          <w:rFonts w:ascii="Times New Roman" w:hAnsi="Times New Roman" w:cs="Times New Roman"/>
          <w:b/>
          <w:bCs/>
          <w:sz w:val="28"/>
          <w:szCs w:val="28"/>
        </w:rPr>
      </w:pPr>
      <w:r w:rsidRPr="00837AA8">
        <w:rPr>
          <w:rFonts w:ascii="Times New Roman" w:hAnsi="Times New Roman" w:cs="Times New Roman"/>
          <w:b/>
          <w:bCs/>
          <w:sz w:val="28"/>
          <w:szCs w:val="28"/>
        </w:rPr>
        <w:t>3. Права Педагогического совета</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bCs/>
          <w:sz w:val="28"/>
          <w:szCs w:val="28"/>
        </w:rPr>
      </w:pPr>
      <w:r w:rsidRPr="00837AA8">
        <w:rPr>
          <w:rFonts w:ascii="Times New Roman" w:hAnsi="Times New Roman" w:cs="Times New Roman"/>
          <w:sz w:val="28"/>
          <w:szCs w:val="28"/>
        </w:rPr>
        <w:tab/>
        <w:t>3.1.  Педагогический совет имеет право:</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3.1.1. участвовать в управлении Учреждением;</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3.1.2. выходить с предложениями и заявлениями на Учредителя, в органы  муниципальной и государственной власти, общественные организации.</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3.2.  Каждый член Педагогического совета имеет право:</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3.2.1. потребовать обсуждения Педагогическим советом любого вопроса   касающегося педагогической деятельности  Учреждения, если его  предложение поддержат не менее одной трети членов Педагогического совета;</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3.2.2. при несогласии с решением Педагогического совета высказать свое мотивированное мнение, которое должно быть занесено в протокол.</w:t>
      </w:r>
    </w:p>
    <w:p w:rsidR="00837AA8" w:rsidRPr="00837AA8" w:rsidRDefault="00837AA8" w:rsidP="00837AA8">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p>
    <w:p w:rsidR="00837AA8" w:rsidRPr="00837AA8" w:rsidRDefault="00837AA8" w:rsidP="00837AA8">
      <w:pPr>
        <w:widowControl w:val="0"/>
        <w:tabs>
          <w:tab w:val="left" w:pos="0"/>
          <w:tab w:val="left" w:pos="720"/>
        </w:tabs>
        <w:autoSpaceDE w:val="0"/>
        <w:autoSpaceDN w:val="0"/>
        <w:adjustRightInd w:val="0"/>
        <w:spacing w:after="0" w:line="240" w:lineRule="auto"/>
        <w:jc w:val="center"/>
        <w:rPr>
          <w:rFonts w:ascii="Times New Roman" w:hAnsi="Times New Roman" w:cs="Times New Roman"/>
          <w:b/>
          <w:bCs/>
          <w:sz w:val="28"/>
          <w:szCs w:val="28"/>
        </w:rPr>
      </w:pPr>
      <w:r w:rsidRPr="00837AA8">
        <w:rPr>
          <w:rFonts w:ascii="Times New Roman" w:hAnsi="Times New Roman" w:cs="Times New Roman"/>
          <w:b/>
          <w:bCs/>
          <w:sz w:val="28"/>
          <w:szCs w:val="28"/>
        </w:rPr>
        <w:t>4. Организация управления Педагогическим советом</w:t>
      </w:r>
    </w:p>
    <w:p w:rsidR="00837AA8" w:rsidRPr="00837AA8" w:rsidRDefault="00837AA8" w:rsidP="00837AA8">
      <w:pPr>
        <w:widowControl w:val="0"/>
        <w:tabs>
          <w:tab w:val="left" w:pos="0"/>
          <w:tab w:val="left" w:pos="72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4.1. В состав Педагогического совета входят заведующий - председатель, все педагогические работники Учреждения.</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4.2. В необходимых случаях на заседание Педагогического совета приглашаются медицинские работники, представители общественных организаций, учреждений, родители (законные представители) несовершеннолетних обучающихся (воспитанников), представители Учредителя. Необходимость их приглашения определяется председателем Педагогического совета. Приглашенные на заседании Педагогического совета пользуются правом совещательного голоса.</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 xml:space="preserve">4.3. Педагогический совет избирает из своего состава секретаря.  </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4.4. Председатель Педагогического совета:</w:t>
      </w:r>
    </w:p>
    <w:p w:rsidR="00837AA8" w:rsidRPr="00837AA8" w:rsidRDefault="00837AA8" w:rsidP="00837AA8">
      <w:pPr>
        <w:widowControl w:val="0"/>
        <w:tabs>
          <w:tab w:val="left" w:pos="0"/>
          <w:tab w:val="left" w:pos="720"/>
        </w:tabs>
        <w:suppressAutoHyphen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4.4.1. организует деятельность Педагогического совета Учреждения;</w:t>
      </w:r>
    </w:p>
    <w:p w:rsidR="00837AA8" w:rsidRPr="00837AA8" w:rsidRDefault="00837AA8" w:rsidP="00837AA8">
      <w:pPr>
        <w:widowControl w:val="0"/>
        <w:tabs>
          <w:tab w:val="left" w:pos="0"/>
          <w:tab w:val="left" w:pos="720"/>
        </w:tabs>
        <w:suppressAutoHyphen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4.4.2. информирует членов Педагогического  совета  о предстоящем заседании;</w:t>
      </w:r>
    </w:p>
    <w:p w:rsidR="00837AA8" w:rsidRPr="00837AA8" w:rsidRDefault="00837AA8" w:rsidP="00837AA8">
      <w:pPr>
        <w:widowControl w:val="0"/>
        <w:tabs>
          <w:tab w:val="left" w:pos="0"/>
          <w:tab w:val="left" w:pos="720"/>
        </w:tabs>
        <w:suppressAutoHyphen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4.4.3. регистрирует заявления,  обращения, иные  материалы,   определяет  повестку  заседаний  Педагогического совета;</w:t>
      </w:r>
    </w:p>
    <w:p w:rsidR="00837AA8" w:rsidRPr="00837AA8" w:rsidRDefault="00837AA8" w:rsidP="00837AA8">
      <w:pPr>
        <w:widowControl w:val="0"/>
        <w:tabs>
          <w:tab w:val="left" w:pos="0"/>
          <w:tab w:val="left" w:pos="720"/>
        </w:tabs>
        <w:suppressAutoHyphen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4.4.4. контролирует  выполнение решений Педагогического  совета;</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4.5. Педагогический совет работает по плану, составляющему часть годового плана работы Учреждения.</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4.6. Педагогический совет собирается согласно плану и в необходимых случаях, если того требуют интересы Учреждения, но не менее 4-х раз в год.</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4.7. Заседания Педагогического совета правомочны, если на них присутствуют не менее половины его состава.</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4.8. Решение Педагогического совета принимается открытым голосованием и считается принятым, если за него проголосовало не менее  половины присутствующих. При равном количестве голосов решающим является голос председателя Педагогического совета.</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4.9. Решение Педагогического совета вступает в силу с момента его принятия.</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4.10. Ответственность за выполнение решений Педагогического совета лежит на заведующем Учреждении. Решения выполняют ответственные лица, указанные в протоколе заседания Педагогического совета. Результаты оглашаются на следующем заседании Педагогического совета.</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4.11.</w:t>
      </w:r>
      <w:r w:rsidRPr="00837AA8">
        <w:rPr>
          <w:rFonts w:ascii="Times New Roman" w:hAnsi="Times New Roman" w:cs="Times New Roman"/>
          <w:sz w:val="28"/>
          <w:szCs w:val="28"/>
        </w:rPr>
        <w:tab/>
        <w:t>Заведующий Учреждением, в случае несогласия с решением Педагогического совета, приостанавливает выполнение решения, извещает об этом орган управления образования, представители которого обязаны в 3-х дневный срок рассмотреть такое заявление при участии заинтересованных сторон, ознакомиться с мотивированным мнением большинства Педагогического совета и вынести окончательное решение по спорному вопросу.</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837AA8" w:rsidRPr="00837AA8" w:rsidRDefault="00837AA8" w:rsidP="00837AA8">
      <w:pPr>
        <w:widowControl w:val="0"/>
        <w:tabs>
          <w:tab w:val="left" w:pos="0"/>
          <w:tab w:val="left" w:pos="720"/>
        </w:tabs>
        <w:autoSpaceDE w:val="0"/>
        <w:autoSpaceDN w:val="0"/>
        <w:adjustRightInd w:val="0"/>
        <w:spacing w:after="0" w:line="240" w:lineRule="auto"/>
        <w:jc w:val="center"/>
        <w:rPr>
          <w:rFonts w:ascii="Times New Roman" w:hAnsi="Times New Roman" w:cs="Times New Roman"/>
          <w:b/>
          <w:bCs/>
          <w:sz w:val="28"/>
          <w:szCs w:val="28"/>
        </w:rPr>
      </w:pPr>
      <w:r w:rsidRPr="00837AA8">
        <w:rPr>
          <w:rFonts w:ascii="Times New Roman" w:hAnsi="Times New Roman" w:cs="Times New Roman"/>
          <w:b/>
          <w:bCs/>
          <w:sz w:val="28"/>
          <w:szCs w:val="28"/>
        </w:rPr>
        <w:t>5. Взаимосвязи Педагогического совета с другими органами самоуправления</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5.1.</w:t>
      </w:r>
      <w:r w:rsidRPr="00837AA8">
        <w:rPr>
          <w:rFonts w:ascii="Times New Roman" w:hAnsi="Times New Roman" w:cs="Times New Roman"/>
          <w:sz w:val="28"/>
          <w:szCs w:val="28"/>
        </w:rPr>
        <w:tab/>
        <w:t>Педагогический совет организует взаимодействие с другими  органами самоуправления  Учреждения – общим собранием трудового коллектива, Родительским комитетом Учреждения:</w:t>
      </w:r>
    </w:p>
    <w:p w:rsidR="00837AA8" w:rsidRPr="00837AA8" w:rsidRDefault="00837AA8" w:rsidP="00837AA8">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5.1.2. представляет на ознакомление общему собранию трудового коллектива и Родительскому комитету Учреждения  материалы,  разработанные на заседании Педагогического совета;</w:t>
      </w:r>
    </w:p>
    <w:p w:rsidR="00837AA8" w:rsidRPr="00837AA8" w:rsidRDefault="00837AA8" w:rsidP="00837AA8">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 xml:space="preserve"> 5.1.3. вносит предложения и дополнения по вопросам, рассматриваемым на общем собрании трудового коллектива и  Родительского комитета Учреждения.</w:t>
      </w:r>
    </w:p>
    <w:p w:rsidR="00837AA8" w:rsidRPr="00837AA8" w:rsidRDefault="00837AA8" w:rsidP="00837AA8">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p>
    <w:p w:rsidR="00837AA8" w:rsidRPr="00837AA8" w:rsidRDefault="00837AA8" w:rsidP="00837AA8">
      <w:pPr>
        <w:widowControl w:val="0"/>
        <w:tabs>
          <w:tab w:val="left" w:pos="0"/>
          <w:tab w:val="left" w:pos="720"/>
        </w:tabs>
        <w:autoSpaceDE w:val="0"/>
        <w:autoSpaceDN w:val="0"/>
        <w:adjustRightInd w:val="0"/>
        <w:spacing w:after="0" w:line="240" w:lineRule="auto"/>
        <w:jc w:val="center"/>
        <w:rPr>
          <w:rFonts w:ascii="Times New Roman" w:hAnsi="Times New Roman" w:cs="Times New Roman"/>
          <w:b/>
          <w:bCs/>
          <w:sz w:val="28"/>
          <w:szCs w:val="28"/>
        </w:rPr>
      </w:pPr>
      <w:r w:rsidRPr="00837AA8">
        <w:rPr>
          <w:rFonts w:ascii="Times New Roman" w:hAnsi="Times New Roman" w:cs="Times New Roman"/>
          <w:b/>
          <w:bCs/>
          <w:sz w:val="28"/>
          <w:szCs w:val="28"/>
        </w:rPr>
        <w:t>6. Ответственность Педагогического совета</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6.1. Педагогический совет несет ответственность за:</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6.1.1. выполнение, выполнение не в полном объеме или невыполнение закрепленных за ним задач и функций;</w:t>
      </w:r>
    </w:p>
    <w:p w:rsidR="00837AA8" w:rsidRPr="00837AA8" w:rsidRDefault="00837AA8" w:rsidP="00837AA8">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6.1.2. соответствие принимаемых решений законодательству Российской Федерации, Республики Башкортостан, нормативно-правовым актам, Уставу Учреждения, настоящему положению.</w:t>
      </w:r>
    </w:p>
    <w:p w:rsidR="00837AA8" w:rsidRPr="00837AA8" w:rsidRDefault="00837AA8" w:rsidP="00837AA8">
      <w:pPr>
        <w:widowControl w:val="0"/>
        <w:tabs>
          <w:tab w:val="left" w:pos="0"/>
          <w:tab w:val="left" w:pos="720"/>
        </w:tabs>
        <w:autoSpaceDE w:val="0"/>
        <w:autoSpaceDN w:val="0"/>
        <w:adjustRightInd w:val="0"/>
        <w:spacing w:after="0" w:line="240" w:lineRule="auto"/>
        <w:rPr>
          <w:rFonts w:ascii="Times New Roman" w:hAnsi="Times New Roman" w:cs="Times New Roman"/>
          <w:sz w:val="28"/>
          <w:szCs w:val="28"/>
        </w:rPr>
      </w:pPr>
    </w:p>
    <w:p w:rsidR="00837AA8" w:rsidRPr="00837AA8" w:rsidRDefault="00837AA8" w:rsidP="00837AA8">
      <w:pPr>
        <w:widowControl w:val="0"/>
        <w:tabs>
          <w:tab w:val="left" w:pos="0"/>
          <w:tab w:val="left" w:pos="720"/>
        </w:tabs>
        <w:autoSpaceDE w:val="0"/>
        <w:autoSpaceDN w:val="0"/>
        <w:adjustRightInd w:val="0"/>
        <w:spacing w:after="0" w:line="240" w:lineRule="auto"/>
        <w:jc w:val="center"/>
        <w:rPr>
          <w:rFonts w:ascii="Times New Roman" w:hAnsi="Times New Roman" w:cs="Times New Roman"/>
          <w:b/>
          <w:bCs/>
          <w:sz w:val="28"/>
          <w:szCs w:val="28"/>
        </w:rPr>
      </w:pPr>
      <w:r w:rsidRPr="00837AA8">
        <w:rPr>
          <w:rFonts w:ascii="Times New Roman" w:hAnsi="Times New Roman" w:cs="Times New Roman"/>
          <w:b/>
          <w:bCs/>
          <w:sz w:val="28"/>
          <w:szCs w:val="28"/>
        </w:rPr>
        <w:t>7. Делопроизводство Педагогического совета</w:t>
      </w:r>
    </w:p>
    <w:p w:rsidR="00837AA8" w:rsidRPr="00837AA8" w:rsidRDefault="00837AA8" w:rsidP="00837AA8">
      <w:pPr>
        <w:widowControl w:val="0"/>
        <w:tabs>
          <w:tab w:val="left" w:pos="0"/>
          <w:tab w:val="left" w:pos="720"/>
        </w:tabs>
        <w:autoSpaceDE w:val="0"/>
        <w:autoSpaceDN w:val="0"/>
        <w:adjustRightInd w:val="0"/>
        <w:spacing w:after="0" w:line="240" w:lineRule="auto"/>
        <w:rPr>
          <w:rFonts w:ascii="Times New Roman" w:hAnsi="Times New Roman" w:cs="Times New Roman"/>
          <w:bCs/>
          <w:sz w:val="28"/>
          <w:szCs w:val="28"/>
        </w:rPr>
      </w:pPr>
      <w:r w:rsidRPr="00837AA8">
        <w:rPr>
          <w:rFonts w:ascii="Times New Roman" w:hAnsi="Times New Roman" w:cs="Times New Roman"/>
          <w:sz w:val="28"/>
          <w:szCs w:val="28"/>
        </w:rPr>
        <w:tab/>
        <w:t>7.1. Заседание Педагогического совета оформляются протоколом.</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7.2. В книге протоколов фиксируются: дата проведения, номер протокола заседания, количество присутствующих членов Педагогического совета, приглашенные - Ф.И.О., должность (при наличии), повестка дня, ход обсуждения вопросов, предложения, рекомендации и замечания членов Педагогического совета и приглашенных лиц, решения (с указанием сроков выполнения и ответственных).</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7.3. Протоколы подписываются председателем и секретарем Педагогического совета.</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7.4. Нумерация протоколов ведется с начала учебного года.</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7.5.  Книга протоколов Педагогического совета хранится в делах Учреждения и передаётся по акту (при смене руководителя, передаче в архив).</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7.6.</w:t>
      </w:r>
      <w:r w:rsidRPr="00837AA8">
        <w:rPr>
          <w:rFonts w:ascii="Times New Roman" w:hAnsi="Times New Roman" w:cs="Times New Roman"/>
          <w:sz w:val="28"/>
          <w:szCs w:val="28"/>
        </w:rPr>
        <w:tab/>
        <w:t>Книга протоколов Педагогического совета нумеруется, прошнуровывается, заверяется подписью заведующего и скрепляется печатью Учреждения.</w:t>
      </w:r>
    </w:p>
    <w:p w:rsidR="00837AA8" w:rsidRPr="00837AA8" w:rsidRDefault="00837AA8" w:rsidP="00837AA8">
      <w:pPr>
        <w:autoSpaceDE w:val="0"/>
        <w:autoSpaceDN w:val="0"/>
        <w:adjustRightInd w:val="0"/>
        <w:spacing w:after="0" w:line="240" w:lineRule="auto"/>
        <w:ind w:firstLine="708"/>
        <w:jc w:val="both"/>
        <w:rPr>
          <w:rFonts w:ascii="Times New Roman" w:hAnsi="Times New Roman" w:cs="Times New Roman"/>
          <w:sz w:val="28"/>
          <w:szCs w:val="28"/>
        </w:rPr>
      </w:pPr>
      <w:r w:rsidRPr="00837AA8">
        <w:rPr>
          <w:rFonts w:ascii="Times New Roman" w:hAnsi="Times New Roman" w:cs="Times New Roman"/>
          <w:sz w:val="28"/>
          <w:szCs w:val="28"/>
        </w:rPr>
        <w:t xml:space="preserve">7.7. Допускается ведение протоколов в электронном виде, в этом случае протоколы распечатываются, если протокол размещается не на одном листе, то все листы нумеруются, прошнуровывается, заверяются подписью заведующего и печатью детского сада. </w:t>
      </w:r>
      <w:r w:rsidR="00761253">
        <w:rPr>
          <w:rFonts w:ascii="Times New Roman" w:hAnsi="Times New Roman" w:cs="Times New Roman"/>
          <w:sz w:val="28"/>
          <w:szCs w:val="28"/>
        </w:rPr>
        <w:t xml:space="preserve"> </w:t>
      </w:r>
    </w:p>
    <w:p w:rsidR="00837AA8" w:rsidRPr="00837AA8" w:rsidRDefault="00837AA8" w:rsidP="00837AA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7.8. Решения Педагогического совета, относящиеся ко всем членам коллектива Учреждения и при необходимости, утверждаются приказом.</w:t>
      </w:r>
    </w:p>
    <w:sectPr w:rsidR="00837AA8" w:rsidRPr="00837AA8" w:rsidSect="00885D0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06" w:rsidRDefault="00347706" w:rsidP="00CE168F">
      <w:pPr>
        <w:spacing w:after="0" w:line="240" w:lineRule="auto"/>
      </w:pPr>
      <w:r>
        <w:separator/>
      </w:r>
    </w:p>
  </w:endnote>
  <w:endnote w:type="continuationSeparator" w:id="0">
    <w:p w:rsidR="00347706" w:rsidRDefault="00347706" w:rsidP="00CE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2525"/>
      <w:docPartObj>
        <w:docPartGallery w:val="Page Numbers (Bottom of Page)"/>
        <w:docPartUnique/>
      </w:docPartObj>
    </w:sdtPr>
    <w:sdtEndPr/>
    <w:sdtContent>
      <w:p w:rsidR="00CE168F" w:rsidRDefault="00AE2310">
        <w:pPr>
          <w:pStyle w:val="a7"/>
          <w:jc w:val="right"/>
        </w:pPr>
        <w:r>
          <w:fldChar w:fldCharType="begin"/>
        </w:r>
        <w:r>
          <w:instrText xml:space="preserve"> PAGE   \* MERGEFORMAT </w:instrText>
        </w:r>
        <w:r>
          <w:fldChar w:fldCharType="separate"/>
        </w:r>
        <w:r w:rsidR="00347706">
          <w:rPr>
            <w:noProof/>
          </w:rPr>
          <w:t>1</w:t>
        </w:r>
        <w:r>
          <w:rPr>
            <w:noProof/>
          </w:rPr>
          <w:fldChar w:fldCharType="end"/>
        </w:r>
      </w:p>
    </w:sdtContent>
  </w:sdt>
  <w:p w:rsidR="00CE168F" w:rsidRDefault="00CE16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06" w:rsidRDefault="00347706" w:rsidP="00CE168F">
      <w:pPr>
        <w:spacing w:after="0" w:line="240" w:lineRule="auto"/>
      </w:pPr>
      <w:r>
        <w:separator/>
      </w:r>
    </w:p>
  </w:footnote>
  <w:footnote w:type="continuationSeparator" w:id="0">
    <w:p w:rsidR="00347706" w:rsidRDefault="00347706" w:rsidP="00CE1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CC4"/>
    <w:multiLevelType w:val="hybridMultilevel"/>
    <w:tmpl w:val="5310E14C"/>
    <w:lvl w:ilvl="0" w:tplc="A35ED1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75FFB"/>
    <w:rsid w:val="000265B4"/>
    <w:rsid w:val="000A76C7"/>
    <w:rsid w:val="000F07A5"/>
    <w:rsid w:val="00214B48"/>
    <w:rsid w:val="002C02DD"/>
    <w:rsid w:val="00313308"/>
    <w:rsid w:val="00347706"/>
    <w:rsid w:val="00357E81"/>
    <w:rsid w:val="003B6688"/>
    <w:rsid w:val="004B478D"/>
    <w:rsid w:val="004F2AF4"/>
    <w:rsid w:val="00530378"/>
    <w:rsid w:val="00547651"/>
    <w:rsid w:val="005F2D3E"/>
    <w:rsid w:val="00761253"/>
    <w:rsid w:val="008134B4"/>
    <w:rsid w:val="00837AA8"/>
    <w:rsid w:val="00885D0D"/>
    <w:rsid w:val="008A49AC"/>
    <w:rsid w:val="00995A35"/>
    <w:rsid w:val="009C7B2A"/>
    <w:rsid w:val="00AC7238"/>
    <w:rsid w:val="00AE2310"/>
    <w:rsid w:val="00B75FFB"/>
    <w:rsid w:val="00B81095"/>
    <w:rsid w:val="00CB53CC"/>
    <w:rsid w:val="00CE168F"/>
    <w:rsid w:val="00D16B1E"/>
    <w:rsid w:val="00EA6773"/>
    <w:rsid w:val="00F251DD"/>
    <w:rsid w:val="00F62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7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7A5"/>
    <w:rPr>
      <w:rFonts w:ascii="Tahoma" w:hAnsi="Tahoma" w:cs="Tahoma"/>
      <w:sz w:val="16"/>
      <w:szCs w:val="16"/>
    </w:rPr>
  </w:style>
  <w:style w:type="paragraph" w:customStyle="1" w:styleId="ConsPlusNormal">
    <w:name w:val="ConsPlusNormal"/>
    <w:rsid w:val="00CE168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CE168F"/>
    <w:pPr>
      <w:suppressAutoHyphens/>
      <w:autoSpaceDN w:val="0"/>
      <w:spacing w:after="0" w:line="240" w:lineRule="auto"/>
    </w:pPr>
    <w:rPr>
      <w:rFonts w:ascii="Times New Roman" w:eastAsia="Times New Roman" w:hAnsi="Times New Roman" w:cs="Calibri"/>
      <w:kern w:val="3"/>
      <w:sz w:val="24"/>
      <w:szCs w:val="24"/>
      <w:lang w:eastAsia="zh-CN"/>
    </w:rPr>
  </w:style>
  <w:style w:type="paragraph" w:styleId="a5">
    <w:name w:val="header"/>
    <w:basedOn w:val="a"/>
    <w:link w:val="a6"/>
    <w:uiPriority w:val="99"/>
    <w:semiHidden/>
    <w:unhideWhenUsed/>
    <w:rsid w:val="00CE168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168F"/>
  </w:style>
  <w:style w:type="paragraph" w:styleId="a7">
    <w:name w:val="footer"/>
    <w:basedOn w:val="a"/>
    <w:link w:val="a8"/>
    <w:uiPriority w:val="99"/>
    <w:unhideWhenUsed/>
    <w:rsid w:val="00CE16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1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7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3</cp:revision>
  <cp:lastPrinted>2018-07-04T05:59:00Z</cp:lastPrinted>
  <dcterms:created xsi:type="dcterms:W3CDTF">2018-07-04T05:13:00Z</dcterms:created>
  <dcterms:modified xsi:type="dcterms:W3CDTF">2018-07-04T05:59:00Z</dcterms:modified>
</cp:coreProperties>
</file>